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BB120" w14:textId="041860CE" w:rsidR="00510F70" w:rsidRPr="00536180" w:rsidRDefault="00510F70" w:rsidP="00536180">
      <w:pPr>
        <w:pStyle w:val="Geenafstand"/>
        <w:spacing w:line="276" w:lineRule="auto"/>
        <w:rPr>
          <w:rFonts w:ascii="Rubik" w:hAnsi="Rubik" w:cs="Rubik"/>
          <w:b/>
          <w:bCs/>
        </w:rPr>
      </w:pPr>
      <w:r w:rsidRPr="00536180">
        <w:rPr>
          <w:rFonts w:ascii="Rubik" w:hAnsi="Rubik" w:cs="Rubik"/>
          <w:b/>
          <w:bCs/>
        </w:rPr>
        <w:t>JAARPROGRAMMA 202</w:t>
      </w:r>
      <w:r w:rsidR="00DE6819">
        <w:rPr>
          <w:rFonts w:ascii="Rubik" w:hAnsi="Rubik" w:cs="Rubik"/>
          <w:b/>
          <w:bCs/>
        </w:rPr>
        <w:t>7-2028</w:t>
      </w:r>
    </w:p>
    <w:p w14:paraId="67E0D80F" w14:textId="77777777" w:rsidR="00510F70" w:rsidRPr="00536180" w:rsidRDefault="00510F70" w:rsidP="00536180">
      <w:pPr>
        <w:pStyle w:val="Geenafstand"/>
        <w:spacing w:line="276" w:lineRule="auto"/>
        <w:rPr>
          <w:rFonts w:ascii="Rubik" w:hAnsi="Rubik" w:cs="Rubik"/>
        </w:rPr>
      </w:pPr>
    </w:p>
    <w:p w14:paraId="66457ECB" w14:textId="3B840C01" w:rsidR="00510F70" w:rsidRPr="00536180" w:rsidRDefault="00DE6819" w:rsidP="00536180">
      <w:pPr>
        <w:pStyle w:val="Geenafstand"/>
        <w:spacing w:line="276" w:lineRule="auto"/>
        <w:rPr>
          <w:rFonts w:ascii="Rubik" w:hAnsi="Rubik" w:cs="Rubik"/>
          <w:b/>
          <w:bCs/>
        </w:rPr>
      </w:pPr>
      <w:r>
        <w:rPr>
          <w:rFonts w:ascii="Rubik" w:hAnsi="Rubik" w:cs="Rubik"/>
          <w:b/>
          <w:bCs/>
        </w:rPr>
        <w:t>Hals-Rembrandt</w:t>
      </w:r>
    </w:p>
    <w:p w14:paraId="2DF78914" w14:textId="3815A9FC" w:rsidR="00510F70" w:rsidRPr="00B566BB" w:rsidRDefault="00DE6819" w:rsidP="00536180">
      <w:pPr>
        <w:pStyle w:val="Geenafstand"/>
        <w:spacing w:line="276" w:lineRule="auto"/>
        <w:rPr>
          <w:rFonts w:ascii="Rubik" w:hAnsi="Rubik" w:cs="Rubik"/>
        </w:rPr>
      </w:pPr>
      <w:r>
        <w:rPr>
          <w:rFonts w:ascii="Rubik" w:hAnsi="Rubik" w:cs="Rubik"/>
        </w:rPr>
        <w:t>6 november 2026</w:t>
      </w:r>
      <w:r w:rsidR="00B476AE" w:rsidRPr="00B566BB">
        <w:rPr>
          <w:rFonts w:ascii="Rubik" w:hAnsi="Rubik" w:cs="Rubik"/>
        </w:rPr>
        <w:t xml:space="preserve"> t/m </w:t>
      </w:r>
      <w:r>
        <w:rPr>
          <w:rFonts w:ascii="Rubik" w:hAnsi="Rubik" w:cs="Rubik"/>
        </w:rPr>
        <w:t>28 februari 2027</w:t>
      </w:r>
    </w:p>
    <w:p w14:paraId="5C99733C" w14:textId="77777777" w:rsidR="00623B64" w:rsidRPr="00536180" w:rsidRDefault="00623B64" w:rsidP="00536180">
      <w:pPr>
        <w:pStyle w:val="Geenafstand"/>
        <w:spacing w:line="276" w:lineRule="auto"/>
        <w:rPr>
          <w:rFonts w:ascii="Rubik" w:hAnsi="Rubik" w:cs="Rubik"/>
        </w:rPr>
      </w:pPr>
    </w:p>
    <w:p w14:paraId="4233EE2B" w14:textId="50697403" w:rsidR="007C211D" w:rsidRDefault="00DE6819" w:rsidP="007C211D">
      <w:pPr>
        <w:pStyle w:val="Geenafstand"/>
        <w:spacing w:line="276" w:lineRule="auto"/>
        <w:rPr>
          <w:rFonts w:ascii="Rubik" w:hAnsi="Rubik" w:cs="Rubik"/>
        </w:rPr>
      </w:pPr>
      <w:r w:rsidRPr="00DE6819">
        <w:rPr>
          <w:rFonts w:ascii="Rubik" w:hAnsi="Rubik" w:cs="Rubik"/>
        </w:rPr>
        <w:t xml:space="preserve">Op 6 november 2026 opent de tentoonstelling </w:t>
      </w:r>
      <w:r w:rsidRPr="00DE6819">
        <w:rPr>
          <w:rFonts w:ascii="Rubik" w:hAnsi="Rubik" w:cs="Rubik"/>
          <w:b/>
          <w:bCs/>
          <w:i/>
          <w:iCs/>
        </w:rPr>
        <w:t>Hals-Rembrandt</w:t>
      </w:r>
      <w:r w:rsidRPr="00DE6819">
        <w:rPr>
          <w:rFonts w:ascii="Rubik" w:hAnsi="Rubik" w:cs="Rubik"/>
        </w:rPr>
        <w:t xml:space="preserve">, die tot 28 februari 2027 te zien zal zijn. In </w:t>
      </w:r>
      <w:r w:rsidRPr="00DE6819">
        <w:rPr>
          <w:rFonts w:ascii="Rubik" w:hAnsi="Rubik" w:cs="Rubik"/>
          <w:i/>
          <w:iCs/>
        </w:rPr>
        <w:t>Hals-Rembrandt</w:t>
      </w:r>
      <w:r w:rsidRPr="00DE6819">
        <w:rPr>
          <w:rFonts w:ascii="Rubik" w:hAnsi="Rubik" w:cs="Rubik"/>
        </w:rPr>
        <w:t xml:space="preserve"> worden de schilderijen van de twee 17de-eeuwse meesters Frans Hals en Rembrandt van Rijn voor de eerste keer naast elkaar tentoongesteld. Voor deze gelegenheid komen nationale en internationale bruiklenen naar het Frans Hals Museum. Topstukken uit onder andere het Rijksmuseum, Museum Boijmans van Beuningen, het Koninklijk Museum voor Schone Kunsten Antwerpen en diverse privécollecties nodigen de bezoeker uit om de tijd te nemen, met aandacht te kijken en fascinerende details, symboliek en overeenkomsten tussen de schilderijen van tijdgenoten Hals en Rembrandt te ontdekken.</w:t>
      </w:r>
    </w:p>
    <w:p w14:paraId="5001E886" w14:textId="77777777" w:rsidR="00DE6819" w:rsidRDefault="00DE6819" w:rsidP="007C211D">
      <w:pPr>
        <w:pStyle w:val="Geenafstand"/>
        <w:spacing w:line="276" w:lineRule="auto"/>
        <w:rPr>
          <w:rFonts w:ascii="Rubik" w:hAnsi="Rubik" w:cs="Rubik"/>
        </w:rPr>
      </w:pPr>
    </w:p>
    <w:p w14:paraId="7201116E" w14:textId="77777777" w:rsidR="00DE6819" w:rsidRPr="00953EA1" w:rsidRDefault="00DE6819" w:rsidP="00DE6819">
      <w:pPr>
        <w:pStyle w:val="Geenafstand"/>
        <w:numPr>
          <w:ilvl w:val="0"/>
          <w:numId w:val="1"/>
        </w:numPr>
        <w:spacing w:line="276" w:lineRule="auto"/>
        <w:rPr>
          <w:rFonts w:ascii="Rubik" w:hAnsi="Rubik" w:cs="Rubik"/>
          <w:i/>
          <w:iCs/>
        </w:rPr>
      </w:pPr>
      <w:r w:rsidRPr="00953EA1">
        <w:rPr>
          <w:rFonts w:ascii="Rubik" w:hAnsi="Rubik" w:cs="Rubik"/>
          <w:i/>
          <w:iCs/>
        </w:rPr>
        <w:t>Wegens de verwachte drukte is vooraf een online ticket reserveren voor deze tentoonstelling verplicht.</w:t>
      </w:r>
    </w:p>
    <w:p w14:paraId="27D0029D" w14:textId="77777777" w:rsidR="00DE6819" w:rsidRDefault="00DE6819" w:rsidP="007C211D">
      <w:pPr>
        <w:pStyle w:val="Geenafstand"/>
        <w:spacing w:line="276" w:lineRule="auto"/>
        <w:rPr>
          <w:rFonts w:ascii="Rubik" w:hAnsi="Rubik" w:cs="Rubik"/>
        </w:rPr>
      </w:pPr>
    </w:p>
    <w:p w14:paraId="321D7946" w14:textId="77777777" w:rsidR="007C211D" w:rsidRDefault="007C211D" w:rsidP="007C211D">
      <w:pPr>
        <w:pStyle w:val="Geenafstand"/>
        <w:spacing w:line="276" w:lineRule="auto"/>
        <w:rPr>
          <w:rFonts w:ascii="Rubik" w:hAnsi="Rubik" w:cs="Rubik"/>
        </w:rPr>
      </w:pPr>
    </w:p>
    <w:p w14:paraId="7365406A" w14:textId="77777777" w:rsidR="00DE6819" w:rsidRDefault="00DE6819" w:rsidP="007C211D">
      <w:pPr>
        <w:pStyle w:val="Geenafstand"/>
        <w:spacing w:line="276" w:lineRule="auto"/>
        <w:rPr>
          <w:rFonts w:ascii="Rubik" w:hAnsi="Rubik" w:cs="Rubik"/>
        </w:rPr>
      </w:pPr>
    </w:p>
    <w:p w14:paraId="2FC236EA" w14:textId="306861D9" w:rsidR="007C211D" w:rsidRDefault="00DE6819" w:rsidP="007C211D">
      <w:pPr>
        <w:pStyle w:val="Geenafstand"/>
        <w:spacing w:line="276" w:lineRule="auto"/>
        <w:rPr>
          <w:rFonts w:ascii="Rubik" w:hAnsi="Rubik" w:cs="Rubik"/>
        </w:rPr>
      </w:pPr>
      <w:r>
        <w:rPr>
          <w:rFonts w:ascii="Rubik" w:hAnsi="Rubik" w:cs="Rubik"/>
          <w:b/>
          <w:bCs/>
        </w:rPr>
        <w:t>Oesters &amp; citroenen</w:t>
      </w:r>
      <w:r w:rsidR="007C211D" w:rsidRPr="007C211D">
        <w:rPr>
          <w:rFonts w:ascii="Rubik" w:hAnsi="Rubik" w:cs="Rubik"/>
        </w:rPr>
        <w:br/>
      </w:r>
      <w:r>
        <w:rPr>
          <w:rFonts w:ascii="Rubik" w:hAnsi="Rubik" w:cs="Rubik"/>
        </w:rPr>
        <w:t>25</w:t>
      </w:r>
      <w:r w:rsidR="007C211D" w:rsidRPr="007C211D">
        <w:rPr>
          <w:rFonts w:ascii="Rubik" w:hAnsi="Rubik" w:cs="Rubik"/>
        </w:rPr>
        <w:t xml:space="preserve"> maart t/m </w:t>
      </w:r>
      <w:r>
        <w:rPr>
          <w:rFonts w:ascii="Rubik" w:hAnsi="Rubik" w:cs="Rubik"/>
        </w:rPr>
        <w:t>29 augustus 2027</w:t>
      </w:r>
    </w:p>
    <w:p w14:paraId="48C18999" w14:textId="77777777" w:rsidR="007C211D" w:rsidRPr="007C211D" w:rsidRDefault="007C211D" w:rsidP="007C211D">
      <w:pPr>
        <w:pStyle w:val="Geenafstand"/>
        <w:spacing w:line="276" w:lineRule="auto"/>
        <w:rPr>
          <w:rFonts w:ascii="Rubik" w:hAnsi="Rubik" w:cs="Rubik"/>
          <w:b/>
          <w:bCs/>
        </w:rPr>
      </w:pPr>
    </w:p>
    <w:p w14:paraId="4BF635E1" w14:textId="6D3E338B" w:rsidR="00F2685C" w:rsidRDefault="00DE6819" w:rsidP="00536180">
      <w:pPr>
        <w:pStyle w:val="Geenafstand"/>
        <w:spacing w:line="276" w:lineRule="auto"/>
        <w:rPr>
          <w:rFonts w:ascii="Rubik" w:hAnsi="Rubik" w:cs="Rubik"/>
        </w:rPr>
      </w:pPr>
      <w:r w:rsidRPr="00DE6819">
        <w:rPr>
          <w:rFonts w:ascii="Rubik" w:hAnsi="Rubik" w:cs="Rubik"/>
        </w:rPr>
        <w:t xml:space="preserve">In het voorjaar van 2027 krijgt de bezoeker de mogelijkheid om mee te gaan op een culinaire wandeling door de collectie van het Frans Hals Museum, onder leiding van gastconservator en culinaire alleskunner </w:t>
      </w:r>
      <w:r w:rsidRPr="00DE6819">
        <w:rPr>
          <w:rFonts w:ascii="Rubik" w:hAnsi="Rubik" w:cs="Rubik"/>
          <w:b/>
          <w:bCs/>
        </w:rPr>
        <w:t>Janny van der Heijden</w:t>
      </w:r>
      <w:r w:rsidRPr="00DE6819">
        <w:rPr>
          <w:rFonts w:ascii="Rubik" w:hAnsi="Rubik" w:cs="Rubik"/>
        </w:rPr>
        <w:t xml:space="preserve">. Het startpunt van deze tentoonstelling is een monumentaal keukenstuk (1596) van Cornelis </w:t>
      </w:r>
      <w:proofErr w:type="spellStart"/>
      <w:r w:rsidRPr="00DE6819">
        <w:rPr>
          <w:rFonts w:ascii="Rubik" w:hAnsi="Rubik" w:cs="Rubik"/>
        </w:rPr>
        <w:t>Cornelisz</w:t>
      </w:r>
      <w:proofErr w:type="spellEnd"/>
      <w:r w:rsidRPr="00DE6819">
        <w:rPr>
          <w:rFonts w:ascii="Rubik" w:hAnsi="Rubik" w:cs="Rubik"/>
        </w:rPr>
        <w:t xml:space="preserve"> van Haarlem, dat in 2023 werd aangekocht met steun van de Vereniging Rembrandt en de afgelopen jaren een uitvoerige restauratie onderging.</w:t>
      </w:r>
    </w:p>
    <w:p w14:paraId="0F742A70" w14:textId="77777777" w:rsidR="00C85278" w:rsidRDefault="00C85278" w:rsidP="00536180">
      <w:pPr>
        <w:pStyle w:val="Geenafstand"/>
        <w:spacing w:line="276" w:lineRule="auto"/>
        <w:rPr>
          <w:rFonts w:ascii="Rubik" w:hAnsi="Rubik" w:cs="Rubik"/>
        </w:rPr>
      </w:pPr>
    </w:p>
    <w:p w14:paraId="614C681C" w14:textId="77777777" w:rsidR="00536180" w:rsidRDefault="00536180" w:rsidP="00536180">
      <w:pPr>
        <w:pStyle w:val="Geenafstand"/>
        <w:spacing w:line="276" w:lineRule="auto"/>
        <w:rPr>
          <w:rFonts w:ascii="Rubik" w:hAnsi="Rubik" w:cs="Rubik"/>
        </w:rPr>
      </w:pPr>
    </w:p>
    <w:p w14:paraId="547F2513" w14:textId="77777777" w:rsidR="00DE6819" w:rsidRPr="00536180" w:rsidRDefault="00DE6819" w:rsidP="00536180">
      <w:pPr>
        <w:pStyle w:val="Geenafstand"/>
        <w:spacing w:line="276" w:lineRule="auto"/>
        <w:rPr>
          <w:rFonts w:ascii="Rubik" w:hAnsi="Rubik" w:cs="Rubik"/>
        </w:rPr>
      </w:pPr>
    </w:p>
    <w:p w14:paraId="1ABD56C9" w14:textId="05CF16D9" w:rsidR="00536180" w:rsidRPr="00536180" w:rsidRDefault="00DE6819" w:rsidP="00536180">
      <w:pPr>
        <w:spacing w:line="276" w:lineRule="auto"/>
        <w:rPr>
          <w:rFonts w:ascii="Rubik" w:hAnsi="Rubik" w:cs="Rubik"/>
        </w:rPr>
      </w:pPr>
      <w:r>
        <w:rPr>
          <w:rFonts w:ascii="Rubik" w:hAnsi="Rubik" w:cs="Rubik"/>
          <w:b/>
          <w:bCs/>
        </w:rPr>
        <w:t>Een gevoel van ongeveer</w:t>
      </w:r>
      <w:r w:rsidR="00536180" w:rsidRPr="00536180">
        <w:rPr>
          <w:rFonts w:ascii="Rubik" w:hAnsi="Rubik" w:cs="Rubik"/>
          <w:b/>
          <w:bCs/>
        </w:rPr>
        <w:br/>
      </w:r>
      <w:r>
        <w:rPr>
          <w:rFonts w:ascii="Rubik" w:hAnsi="Rubik" w:cs="Rubik"/>
        </w:rPr>
        <w:t>24 september 2027</w:t>
      </w:r>
      <w:r w:rsidR="00536180" w:rsidRPr="00536180">
        <w:rPr>
          <w:rFonts w:ascii="Rubik" w:hAnsi="Rubik" w:cs="Rubik"/>
        </w:rPr>
        <w:t xml:space="preserve"> t/m </w:t>
      </w:r>
      <w:r>
        <w:rPr>
          <w:rFonts w:ascii="Rubik" w:hAnsi="Rubik" w:cs="Rubik"/>
        </w:rPr>
        <w:t>6 februari 2028</w:t>
      </w:r>
    </w:p>
    <w:p w14:paraId="36C391CA" w14:textId="77777777" w:rsidR="00DE6819" w:rsidRDefault="00DE6819" w:rsidP="00536180">
      <w:pPr>
        <w:pStyle w:val="Geenafstand"/>
        <w:spacing w:line="276" w:lineRule="auto"/>
        <w:rPr>
          <w:rFonts w:ascii="Rubik" w:hAnsi="Rubik" w:cs="Rubik"/>
        </w:rPr>
      </w:pPr>
      <w:r w:rsidRPr="00DE6819">
        <w:rPr>
          <w:rFonts w:ascii="Rubik" w:hAnsi="Rubik" w:cs="Rubik"/>
        </w:rPr>
        <w:t xml:space="preserve">Hoe geef je vorm aan een geschiedenis die je misschien niet volledig kent of hebt ervaren? Hoe verbeeld je een plek waar je niet bent opgegroeid maar wel connectie mee voelt? De tentoonstelling </w:t>
      </w:r>
      <w:r w:rsidRPr="00DE6819">
        <w:rPr>
          <w:rFonts w:ascii="Rubik" w:hAnsi="Rubik" w:cs="Rubik"/>
          <w:i/>
          <w:iCs/>
        </w:rPr>
        <w:t xml:space="preserve">Een gevoel van ongeveer </w:t>
      </w:r>
      <w:r w:rsidRPr="00DE6819">
        <w:rPr>
          <w:rFonts w:ascii="Rubik" w:hAnsi="Rubik" w:cs="Rubik"/>
        </w:rPr>
        <w:t xml:space="preserve">staat voor een nieuwsgierige, onderzoekende houding als startpunt voor verbinding – met jezelf, je voorouders en de wereld om je heen. Een verkenning van de ruimte tussen hier en daar, tussen het verleden en nu. De tentoonstelling toont </w:t>
      </w:r>
      <w:r w:rsidRPr="00DE6819">
        <w:rPr>
          <w:rFonts w:ascii="Rubik" w:hAnsi="Rubik" w:cs="Rubik"/>
          <w:b/>
          <w:bCs/>
        </w:rPr>
        <w:t xml:space="preserve">hedendaagse kunst van Nederlandse kunstenaars met Aziatische </w:t>
      </w:r>
      <w:proofErr w:type="spellStart"/>
      <w:r w:rsidRPr="00DE6819">
        <w:rPr>
          <w:rFonts w:ascii="Rubik" w:hAnsi="Rubik" w:cs="Rubik"/>
          <w:b/>
          <w:bCs/>
        </w:rPr>
        <w:t>roots</w:t>
      </w:r>
      <w:proofErr w:type="spellEnd"/>
      <w:r w:rsidRPr="00DE6819">
        <w:rPr>
          <w:rFonts w:ascii="Rubik" w:hAnsi="Rubik" w:cs="Rubik"/>
        </w:rPr>
        <w:t>. Hun werk gaat over herinnering, familie, voorouders, de betekenis van eten en onderzoek naar culturele identiteit. Het resultaat is kunst die vertrouwd en tegelijk verrassend is - een caleidoscoop van culturele vermenging die de schoonheid van culturele fluïditeit toont.</w:t>
      </w:r>
    </w:p>
    <w:p w14:paraId="0061F397" w14:textId="77777777" w:rsidR="00AB3E01" w:rsidRDefault="00AB3E01" w:rsidP="00536180">
      <w:pPr>
        <w:pStyle w:val="Geenafstand"/>
        <w:spacing w:line="276" w:lineRule="auto"/>
        <w:rPr>
          <w:rFonts w:ascii="Rubik" w:hAnsi="Rubik" w:cs="Rubik"/>
        </w:rPr>
      </w:pPr>
    </w:p>
    <w:p w14:paraId="324ED464" w14:textId="77777777" w:rsidR="00DE6819" w:rsidRDefault="00DE6819" w:rsidP="00536180">
      <w:pPr>
        <w:pStyle w:val="Geenafstand"/>
        <w:spacing w:line="276" w:lineRule="auto"/>
        <w:rPr>
          <w:rFonts w:ascii="Rubik" w:hAnsi="Rubik" w:cs="Rubik"/>
        </w:rPr>
      </w:pPr>
    </w:p>
    <w:p w14:paraId="35B368CE" w14:textId="6A83892C" w:rsidR="00630CC5" w:rsidRPr="00630CC5" w:rsidRDefault="00DE6819" w:rsidP="00536180">
      <w:pPr>
        <w:pStyle w:val="Geenafstand"/>
        <w:spacing w:line="276" w:lineRule="auto"/>
        <w:rPr>
          <w:rFonts w:ascii="Rubik" w:hAnsi="Rubik" w:cs="Rubik"/>
          <w:b/>
          <w:bCs/>
        </w:rPr>
      </w:pPr>
      <w:r>
        <w:rPr>
          <w:rFonts w:ascii="Rubik" w:hAnsi="Rubik" w:cs="Rubik"/>
          <w:b/>
          <w:bCs/>
        </w:rPr>
        <w:lastRenderedPageBreak/>
        <w:t>Else Berg</w:t>
      </w:r>
    </w:p>
    <w:p w14:paraId="39754AB0" w14:textId="0E42E4EC" w:rsidR="00630CC5" w:rsidRDefault="00DE6819" w:rsidP="00536180">
      <w:pPr>
        <w:pStyle w:val="Geenafstand"/>
        <w:spacing w:line="276" w:lineRule="auto"/>
        <w:rPr>
          <w:rFonts w:ascii="Rubik" w:hAnsi="Rubik" w:cs="Rubik"/>
        </w:rPr>
      </w:pPr>
      <w:r>
        <w:rPr>
          <w:rFonts w:ascii="Rubik" w:hAnsi="Rubik" w:cs="Rubik"/>
        </w:rPr>
        <w:t>6 oktober 2028</w:t>
      </w:r>
      <w:r w:rsidR="00630CC5">
        <w:rPr>
          <w:rFonts w:ascii="Rubik" w:hAnsi="Rubik" w:cs="Rubik"/>
        </w:rPr>
        <w:t xml:space="preserve"> t/m </w:t>
      </w:r>
      <w:r>
        <w:rPr>
          <w:rFonts w:ascii="Rubik" w:hAnsi="Rubik" w:cs="Rubik"/>
        </w:rPr>
        <w:t>25 februari 2029</w:t>
      </w:r>
    </w:p>
    <w:p w14:paraId="2839BDAA" w14:textId="77777777" w:rsidR="00630CC5" w:rsidRDefault="00630CC5" w:rsidP="00536180">
      <w:pPr>
        <w:pStyle w:val="Geenafstand"/>
        <w:spacing w:line="276" w:lineRule="auto"/>
        <w:rPr>
          <w:rFonts w:ascii="Rubik" w:hAnsi="Rubik" w:cs="Rubik"/>
        </w:rPr>
      </w:pPr>
    </w:p>
    <w:p w14:paraId="76CCFA9D" w14:textId="0DF284C5" w:rsidR="00630CC5" w:rsidRDefault="00DE6819" w:rsidP="00DE6819">
      <w:pPr>
        <w:pStyle w:val="Geenafstand"/>
        <w:spacing w:line="276" w:lineRule="auto"/>
        <w:rPr>
          <w:rFonts w:ascii="Rubik" w:hAnsi="Rubik" w:cs="Rubik"/>
        </w:rPr>
      </w:pPr>
      <w:r w:rsidRPr="00DE6819">
        <w:rPr>
          <w:rFonts w:ascii="Rubik" w:hAnsi="Rubik" w:cs="Rubik"/>
        </w:rPr>
        <w:t xml:space="preserve">In het najaar van 2028 zet het Frans Hals Museum kunstenaar </w:t>
      </w:r>
      <w:r w:rsidRPr="00DE6819">
        <w:rPr>
          <w:rFonts w:ascii="Rubik" w:hAnsi="Rubik" w:cs="Rubik"/>
          <w:b/>
          <w:bCs/>
        </w:rPr>
        <w:t>Else Berg</w:t>
      </w:r>
      <w:r w:rsidRPr="00DE6819">
        <w:rPr>
          <w:rFonts w:ascii="Rubik" w:hAnsi="Rubik" w:cs="Rubik"/>
        </w:rPr>
        <w:t xml:space="preserve"> in de schijnwerpers. Dit is de tweede solotentoonstelling die aan Berg gewijd wordt; de eerste vond plaats in 1989-1990, eveneens in het Frans Hals Museum. Centraal in deze tentoonstelling staan de vele reizen die Berg maakte, die steeds weer nieuwe impulsen gaven voor andere thema’s of een nieuwe kleur- en vormentaal in haar werk.</w:t>
      </w:r>
    </w:p>
    <w:sectPr w:rsidR="00630C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ubik">
    <w:panose1 w:val="00000000000000000000"/>
    <w:charset w:val="00"/>
    <w:family w:val="auto"/>
    <w:pitch w:val="variable"/>
    <w:sig w:usb0="A0000A6F" w:usb1="4000205B" w:usb2="00000000" w:usb3="00000000" w:csb0="000000B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C1180A"/>
    <w:multiLevelType w:val="hybridMultilevel"/>
    <w:tmpl w:val="F856C0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23991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C3F"/>
    <w:rsid w:val="00017C30"/>
    <w:rsid w:val="0012116B"/>
    <w:rsid w:val="00205F40"/>
    <w:rsid w:val="0024613A"/>
    <w:rsid w:val="002604CD"/>
    <w:rsid w:val="00264414"/>
    <w:rsid w:val="002A1CBD"/>
    <w:rsid w:val="00302CAD"/>
    <w:rsid w:val="003E436D"/>
    <w:rsid w:val="003E4F9F"/>
    <w:rsid w:val="00421A29"/>
    <w:rsid w:val="0050005C"/>
    <w:rsid w:val="00510F70"/>
    <w:rsid w:val="00514044"/>
    <w:rsid w:val="00536180"/>
    <w:rsid w:val="005F4ABC"/>
    <w:rsid w:val="00623B64"/>
    <w:rsid w:val="00630CC5"/>
    <w:rsid w:val="006E1DC4"/>
    <w:rsid w:val="00756AD7"/>
    <w:rsid w:val="007C211D"/>
    <w:rsid w:val="007E7C8F"/>
    <w:rsid w:val="00853756"/>
    <w:rsid w:val="00891E2D"/>
    <w:rsid w:val="00953EA1"/>
    <w:rsid w:val="009B35D7"/>
    <w:rsid w:val="009E3A27"/>
    <w:rsid w:val="00A16C3F"/>
    <w:rsid w:val="00A653DE"/>
    <w:rsid w:val="00A70EA5"/>
    <w:rsid w:val="00AA7C50"/>
    <w:rsid w:val="00AB3E01"/>
    <w:rsid w:val="00AB7178"/>
    <w:rsid w:val="00B43F74"/>
    <w:rsid w:val="00B476AE"/>
    <w:rsid w:val="00B566BB"/>
    <w:rsid w:val="00BA1A9E"/>
    <w:rsid w:val="00BB64B6"/>
    <w:rsid w:val="00BE0D51"/>
    <w:rsid w:val="00C00381"/>
    <w:rsid w:val="00C85278"/>
    <w:rsid w:val="00DE6819"/>
    <w:rsid w:val="00E35B15"/>
    <w:rsid w:val="00E737E3"/>
    <w:rsid w:val="00E76A5B"/>
    <w:rsid w:val="00F2685C"/>
    <w:rsid w:val="00F90252"/>
    <w:rsid w:val="00F90993"/>
    <w:rsid w:val="11CB58F5"/>
    <w:rsid w:val="19C831BB"/>
    <w:rsid w:val="1CF89255"/>
    <w:rsid w:val="242E3521"/>
    <w:rsid w:val="2899C728"/>
    <w:rsid w:val="30883E37"/>
    <w:rsid w:val="39A14581"/>
    <w:rsid w:val="3D24BC23"/>
    <w:rsid w:val="3F3C853D"/>
    <w:rsid w:val="470FDDF3"/>
    <w:rsid w:val="4C8005D2"/>
    <w:rsid w:val="54EB025B"/>
    <w:rsid w:val="5A6E9A01"/>
    <w:rsid w:val="5B713902"/>
    <w:rsid w:val="6ED4A01F"/>
    <w:rsid w:val="738A58D3"/>
    <w:rsid w:val="7680466B"/>
    <w:rsid w:val="7706373A"/>
    <w:rsid w:val="776BE8D2"/>
    <w:rsid w:val="7F9E3703"/>
    <w:rsid w:val="7FFD88B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A3E36"/>
  <w15:chartTrackingRefBased/>
  <w15:docId w15:val="{A35F10AF-E32E-46D7-BE83-0C19C717B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43F74"/>
    <w:rPr>
      <w:kern w:val="0"/>
      <w14:ligatures w14:val="none"/>
    </w:rPr>
  </w:style>
  <w:style w:type="paragraph" w:styleId="Kop1">
    <w:name w:val="heading 1"/>
    <w:basedOn w:val="Standaard"/>
    <w:next w:val="Standaard"/>
    <w:link w:val="Kop1Char"/>
    <w:uiPriority w:val="9"/>
    <w:qFormat/>
    <w:rsid w:val="00A16C3F"/>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Kop2">
    <w:name w:val="heading 2"/>
    <w:basedOn w:val="Standaard"/>
    <w:next w:val="Standaard"/>
    <w:link w:val="Kop2Char"/>
    <w:uiPriority w:val="9"/>
    <w:semiHidden/>
    <w:unhideWhenUsed/>
    <w:qFormat/>
    <w:rsid w:val="00A16C3F"/>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Kop3">
    <w:name w:val="heading 3"/>
    <w:basedOn w:val="Standaard"/>
    <w:next w:val="Standaard"/>
    <w:link w:val="Kop3Char"/>
    <w:uiPriority w:val="9"/>
    <w:semiHidden/>
    <w:unhideWhenUsed/>
    <w:qFormat/>
    <w:rsid w:val="00A16C3F"/>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Kop4">
    <w:name w:val="heading 4"/>
    <w:basedOn w:val="Standaard"/>
    <w:next w:val="Standaard"/>
    <w:link w:val="Kop4Char"/>
    <w:uiPriority w:val="9"/>
    <w:semiHidden/>
    <w:unhideWhenUsed/>
    <w:qFormat/>
    <w:rsid w:val="00A16C3F"/>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Kop5">
    <w:name w:val="heading 5"/>
    <w:basedOn w:val="Standaard"/>
    <w:next w:val="Standaard"/>
    <w:link w:val="Kop5Char"/>
    <w:uiPriority w:val="9"/>
    <w:semiHidden/>
    <w:unhideWhenUsed/>
    <w:qFormat/>
    <w:rsid w:val="00A16C3F"/>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Kop6">
    <w:name w:val="heading 6"/>
    <w:basedOn w:val="Standaard"/>
    <w:next w:val="Standaard"/>
    <w:link w:val="Kop6Char"/>
    <w:uiPriority w:val="9"/>
    <w:semiHidden/>
    <w:unhideWhenUsed/>
    <w:qFormat/>
    <w:rsid w:val="00A16C3F"/>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Kop7">
    <w:name w:val="heading 7"/>
    <w:basedOn w:val="Standaard"/>
    <w:next w:val="Standaard"/>
    <w:link w:val="Kop7Char"/>
    <w:uiPriority w:val="9"/>
    <w:semiHidden/>
    <w:unhideWhenUsed/>
    <w:qFormat/>
    <w:rsid w:val="00A16C3F"/>
    <w:pPr>
      <w:keepNext/>
      <w:keepLines/>
      <w:spacing w:before="40" w:after="0"/>
      <w:outlineLvl w:val="6"/>
    </w:pPr>
    <w:rPr>
      <w:rFonts w:eastAsiaTheme="majorEastAsia" w:cstheme="majorBidi"/>
      <w:color w:val="595959" w:themeColor="text1" w:themeTint="A6"/>
      <w:kern w:val="2"/>
      <w14:ligatures w14:val="standardContextual"/>
    </w:rPr>
  </w:style>
  <w:style w:type="paragraph" w:styleId="Kop8">
    <w:name w:val="heading 8"/>
    <w:basedOn w:val="Standaard"/>
    <w:next w:val="Standaard"/>
    <w:link w:val="Kop8Char"/>
    <w:uiPriority w:val="9"/>
    <w:semiHidden/>
    <w:unhideWhenUsed/>
    <w:qFormat/>
    <w:rsid w:val="00A16C3F"/>
    <w:pPr>
      <w:keepNext/>
      <w:keepLines/>
      <w:spacing w:after="0"/>
      <w:outlineLvl w:val="7"/>
    </w:pPr>
    <w:rPr>
      <w:rFonts w:eastAsiaTheme="majorEastAsia" w:cstheme="majorBidi"/>
      <w:i/>
      <w:iCs/>
      <w:color w:val="272727" w:themeColor="text1" w:themeTint="D8"/>
      <w:kern w:val="2"/>
      <w14:ligatures w14:val="standardContextual"/>
    </w:rPr>
  </w:style>
  <w:style w:type="paragraph" w:styleId="Kop9">
    <w:name w:val="heading 9"/>
    <w:basedOn w:val="Standaard"/>
    <w:next w:val="Standaard"/>
    <w:link w:val="Kop9Char"/>
    <w:uiPriority w:val="9"/>
    <w:semiHidden/>
    <w:unhideWhenUsed/>
    <w:qFormat/>
    <w:rsid w:val="00A16C3F"/>
    <w:pPr>
      <w:keepNext/>
      <w:keepLines/>
      <w:spacing w:after="0"/>
      <w:outlineLvl w:val="8"/>
    </w:pPr>
    <w:rPr>
      <w:rFonts w:eastAsiaTheme="majorEastAsia" w:cstheme="majorBidi"/>
      <w:color w:val="272727" w:themeColor="text1" w:themeTint="D8"/>
      <w:kern w:val="2"/>
      <w14:ligatures w14:val="standardContextual"/>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16C3F"/>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A16C3F"/>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A16C3F"/>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A16C3F"/>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A16C3F"/>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A16C3F"/>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A16C3F"/>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A16C3F"/>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A16C3F"/>
    <w:rPr>
      <w:rFonts w:eastAsiaTheme="majorEastAsia" w:cstheme="majorBidi"/>
      <w:color w:val="272727" w:themeColor="text1" w:themeTint="D8"/>
    </w:rPr>
  </w:style>
  <w:style w:type="paragraph" w:styleId="Titel">
    <w:name w:val="Title"/>
    <w:basedOn w:val="Standaard"/>
    <w:next w:val="Standaard"/>
    <w:link w:val="TitelChar"/>
    <w:uiPriority w:val="10"/>
    <w:qFormat/>
    <w:rsid w:val="00A16C3F"/>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elChar">
    <w:name w:val="Titel Char"/>
    <w:basedOn w:val="Standaardalinea-lettertype"/>
    <w:link w:val="Titel"/>
    <w:uiPriority w:val="10"/>
    <w:rsid w:val="00A16C3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A16C3F"/>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OndertitelChar">
    <w:name w:val="Ondertitel Char"/>
    <w:basedOn w:val="Standaardalinea-lettertype"/>
    <w:link w:val="Ondertitel"/>
    <w:uiPriority w:val="11"/>
    <w:rsid w:val="00A16C3F"/>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A16C3F"/>
    <w:pPr>
      <w:spacing w:before="160"/>
      <w:jc w:val="center"/>
    </w:pPr>
    <w:rPr>
      <w:i/>
      <w:iCs/>
      <w:color w:val="404040" w:themeColor="text1" w:themeTint="BF"/>
      <w:kern w:val="2"/>
      <w14:ligatures w14:val="standardContextual"/>
    </w:rPr>
  </w:style>
  <w:style w:type="character" w:customStyle="1" w:styleId="CitaatChar">
    <w:name w:val="Citaat Char"/>
    <w:basedOn w:val="Standaardalinea-lettertype"/>
    <w:link w:val="Citaat"/>
    <w:uiPriority w:val="29"/>
    <w:rsid w:val="00A16C3F"/>
    <w:rPr>
      <w:i/>
      <w:iCs/>
      <w:color w:val="404040" w:themeColor="text1" w:themeTint="BF"/>
    </w:rPr>
  </w:style>
  <w:style w:type="paragraph" w:styleId="Lijstalinea">
    <w:name w:val="List Paragraph"/>
    <w:basedOn w:val="Standaard"/>
    <w:uiPriority w:val="34"/>
    <w:qFormat/>
    <w:rsid w:val="00A16C3F"/>
    <w:pPr>
      <w:ind w:left="720"/>
      <w:contextualSpacing/>
    </w:pPr>
    <w:rPr>
      <w:kern w:val="2"/>
      <w14:ligatures w14:val="standardContextual"/>
    </w:rPr>
  </w:style>
  <w:style w:type="character" w:styleId="Intensievebenadrukking">
    <w:name w:val="Intense Emphasis"/>
    <w:basedOn w:val="Standaardalinea-lettertype"/>
    <w:uiPriority w:val="21"/>
    <w:qFormat/>
    <w:rsid w:val="00A16C3F"/>
    <w:rPr>
      <w:i/>
      <w:iCs/>
      <w:color w:val="0F4761" w:themeColor="accent1" w:themeShade="BF"/>
    </w:rPr>
  </w:style>
  <w:style w:type="paragraph" w:styleId="Duidelijkcitaat">
    <w:name w:val="Intense Quote"/>
    <w:basedOn w:val="Standaard"/>
    <w:next w:val="Standaard"/>
    <w:link w:val="DuidelijkcitaatChar"/>
    <w:uiPriority w:val="30"/>
    <w:qFormat/>
    <w:rsid w:val="00A16C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DuidelijkcitaatChar">
    <w:name w:val="Duidelijk citaat Char"/>
    <w:basedOn w:val="Standaardalinea-lettertype"/>
    <w:link w:val="Duidelijkcitaat"/>
    <w:uiPriority w:val="30"/>
    <w:rsid w:val="00A16C3F"/>
    <w:rPr>
      <w:i/>
      <w:iCs/>
      <w:color w:val="0F4761" w:themeColor="accent1" w:themeShade="BF"/>
    </w:rPr>
  </w:style>
  <w:style w:type="character" w:styleId="Intensieveverwijzing">
    <w:name w:val="Intense Reference"/>
    <w:basedOn w:val="Standaardalinea-lettertype"/>
    <w:uiPriority w:val="32"/>
    <w:qFormat/>
    <w:rsid w:val="00A16C3F"/>
    <w:rPr>
      <w:b/>
      <w:bCs/>
      <w:smallCaps/>
      <w:color w:val="0F4761" w:themeColor="accent1" w:themeShade="BF"/>
      <w:spacing w:val="5"/>
    </w:rPr>
  </w:style>
  <w:style w:type="paragraph" w:styleId="Geenafstand">
    <w:name w:val="No Spacing"/>
    <w:uiPriority w:val="1"/>
    <w:qFormat/>
    <w:rsid w:val="00510F70"/>
    <w:pPr>
      <w:spacing w:after="0" w:line="240" w:lineRule="auto"/>
    </w:pPr>
  </w:style>
  <w:style w:type="character" w:styleId="Verwijzingopmerking">
    <w:name w:val="annotation reference"/>
    <w:basedOn w:val="Standaardalinea-lettertype"/>
    <w:uiPriority w:val="99"/>
    <w:semiHidden/>
    <w:unhideWhenUsed/>
    <w:rsid w:val="00891E2D"/>
    <w:rPr>
      <w:sz w:val="16"/>
      <w:szCs w:val="16"/>
    </w:rPr>
  </w:style>
  <w:style w:type="paragraph" w:styleId="Tekstopmerking">
    <w:name w:val="annotation text"/>
    <w:basedOn w:val="Standaard"/>
    <w:link w:val="TekstopmerkingChar"/>
    <w:uiPriority w:val="99"/>
    <w:unhideWhenUsed/>
    <w:rsid w:val="00891E2D"/>
    <w:pPr>
      <w:spacing w:line="240" w:lineRule="auto"/>
    </w:pPr>
    <w:rPr>
      <w:sz w:val="20"/>
      <w:szCs w:val="20"/>
    </w:rPr>
  </w:style>
  <w:style w:type="character" w:customStyle="1" w:styleId="TekstopmerkingChar">
    <w:name w:val="Tekst opmerking Char"/>
    <w:basedOn w:val="Standaardalinea-lettertype"/>
    <w:link w:val="Tekstopmerking"/>
    <w:uiPriority w:val="99"/>
    <w:rsid w:val="00891E2D"/>
    <w:rPr>
      <w:kern w:val="0"/>
      <w:sz w:val="20"/>
      <w:szCs w:val="20"/>
      <w14:ligatures w14:val="none"/>
    </w:rPr>
  </w:style>
  <w:style w:type="paragraph" w:styleId="Onderwerpvanopmerking">
    <w:name w:val="annotation subject"/>
    <w:basedOn w:val="Tekstopmerking"/>
    <w:next w:val="Tekstopmerking"/>
    <w:link w:val="OnderwerpvanopmerkingChar"/>
    <w:uiPriority w:val="99"/>
    <w:semiHidden/>
    <w:unhideWhenUsed/>
    <w:rsid w:val="00891E2D"/>
    <w:rPr>
      <w:b/>
      <w:bCs/>
    </w:rPr>
  </w:style>
  <w:style w:type="character" w:customStyle="1" w:styleId="OnderwerpvanopmerkingChar">
    <w:name w:val="Onderwerp van opmerking Char"/>
    <w:basedOn w:val="TekstopmerkingChar"/>
    <w:link w:val="Onderwerpvanopmerking"/>
    <w:uiPriority w:val="99"/>
    <w:semiHidden/>
    <w:rsid w:val="00891E2D"/>
    <w:rPr>
      <w:b/>
      <w:bCs/>
      <w:kern w:val="0"/>
      <w:sz w:val="20"/>
      <w:szCs w:val="20"/>
      <w14:ligatures w14:val="none"/>
    </w:rPr>
  </w:style>
  <w:style w:type="paragraph" w:styleId="Revisie">
    <w:name w:val="Revision"/>
    <w:hidden/>
    <w:uiPriority w:val="99"/>
    <w:semiHidden/>
    <w:rsid w:val="00AB7178"/>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dddbf45-562e-4a5e-9958-b5943be4dad3">
      <Terms xmlns="http://schemas.microsoft.com/office/infopath/2007/PartnerControls"/>
    </lcf76f155ced4ddcb4097134ff3c332f>
    <TaxCatchAll xmlns="f889c655-2a21-4efe-85f4-76d55c7acc5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87AFA155F858479E916BA7D5FD2B1F" ma:contentTypeVersion="15" ma:contentTypeDescription="Een nieuw document maken." ma:contentTypeScope="" ma:versionID="a681d15052737360a957b5927024a9fe">
  <xsd:schema xmlns:xsd="http://www.w3.org/2001/XMLSchema" xmlns:xs="http://www.w3.org/2001/XMLSchema" xmlns:p="http://schemas.microsoft.com/office/2006/metadata/properties" xmlns:ns2="cdddbf45-562e-4a5e-9958-b5943be4dad3" xmlns:ns3="f889c655-2a21-4efe-85f4-76d55c7acc5c" targetNamespace="http://schemas.microsoft.com/office/2006/metadata/properties" ma:root="true" ma:fieldsID="518e3eef897a28ca388b7fdb31cec3dd" ns2:_="" ns3:_="">
    <xsd:import namespace="cdddbf45-562e-4a5e-9958-b5943be4dad3"/>
    <xsd:import namespace="f889c655-2a21-4efe-85f4-76d55c7acc5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ddbf45-562e-4a5e-9958-b5943be4d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5c4ee10d-bb3f-41af-a687-91d0bf5935f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89c655-2a21-4efe-85f4-76d55c7acc5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bbe47d6-82b6-4d03-9c48-6c0b7f41a4dc}" ma:internalName="TaxCatchAll" ma:showField="CatchAllData" ma:web="f889c655-2a21-4efe-85f4-76d55c7acc5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309BA7-38CE-4BDE-863A-07DA0EB82253}">
  <ds:schemaRefs>
    <ds:schemaRef ds:uri="http://schemas.microsoft.com/office/2006/metadata/properties"/>
    <ds:schemaRef ds:uri="http://schemas.microsoft.com/office/infopath/2007/PartnerControls"/>
    <ds:schemaRef ds:uri="cdddbf45-562e-4a5e-9958-b5943be4dad3"/>
    <ds:schemaRef ds:uri="f889c655-2a21-4efe-85f4-76d55c7acc5c"/>
  </ds:schemaRefs>
</ds:datastoreItem>
</file>

<file path=customXml/itemProps2.xml><?xml version="1.0" encoding="utf-8"?>
<ds:datastoreItem xmlns:ds="http://schemas.openxmlformats.org/officeDocument/2006/customXml" ds:itemID="{73085C2A-2ADA-47A1-B322-3BD9A8C56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ddbf45-562e-4a5e-9958-b5943be4dad3"/>
    <ds:schemaRef ds:uri="f889c655-2a21-4efe-85f4-76d55c7acc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BEB7AE-5B72-4CE3-A2A7-860C137B02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418</Words>
  <Characters>2299</Characters>
  <Application>Microsoft Office Word</Application>
  <DocSecurity>0</DocSecurity>
  <Lines>19</Lines>
  <Paragraphs>5</Paragraphs>
  <ScaleCrop>false</ScaleCrop>
  <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van den Dool</dc:creator>
  <cp:keywords/>
  <dc:description/>
  <cp:lastModifiedBy>Janneke Bosman</cp:lastModifiedBy>
  <cp:revision>2</cp:revision>
  <dcterms:created xsi:type="dcterms:W3CDTF">2026-09-14T11:28:00Z</dcterms:created>
  <dcterms:modified xsi:type="dcterms:W3CDTF">2026-09-14T11:28:00Z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0x0101006087AFA155F858479E916BA7D5FD2B1F</vt:lpwstr>
  </property>
  <property fmtid="{D5CDD505-2E9C-101B-9397-08002B2CF9AE}" pid="3" name="MediaServiceImageTags">
    <vt:lpwstr/>
  </property>
</Properties>
</file>